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29F7F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15F300A" wp14:editId="2BC2BFB2">
            <wp:extent cx="1476375" cy="895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DB2D6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4347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ÉCOLE SAINT-SAUVEUR </w:t>
      </w:r>
    </w:p>
    <w:p w14:paraId="7342A490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4211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14, rue des petits carreaux </w:t>
      </w:r>
    </w:p>
    <w:p w14:paraId="5EB02CEF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4775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75002-PARIS </w:t>
      </w:r>
    </w:p>
    <w:p w14:paraId="27B8BA25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right="2108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LISTE DU MATÉRIEL SCOLAIRE CP – ANNÉE 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4C9F7CD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80" w:lineRule="auto"/>
        <w:ind w:left="13" w:right="512" w:hanging="13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TOUT LE MATÉRIEL (CHAQUE CRAYON !) DOIT ÊTRE ÉTIQUETÉ AU NOM DE L’ENFANT ET APPORTÉ LE JOUR DE LA RENTRÉE </w:t>
      </w:r>
    </w:p>
    <w:p w14:paraId="033475ED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Il est préférable que le matériel soit pratique, de qualité et non décoratif. </w:t>
      </w:r>
    </w:p>
    <w:p w14:paraId="0E9CC1B8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Il est à renouveler si nécessaire en cours d’année. </w:t>
      </w:r>
    </w:p>
    <w:p w14:paraId="2EC0614D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Prévoir un grand cartable (le cartable à roulettes et les gadgets ne sont pas autorisés). </w:t>
      </w:r>
    </w:p>
    <w:p w14:paraId="25618CF5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Une trousse avec</w:t>
      </w:r>
      <w:r>
        <w:rPr>
          <w:rFonts w:ascii="Times New Roman" w:eastAsia="Times New Roman" w:hAnsi="Times New Roman" w:cs="Times New Roman"/>
          <w:b/>
          <w:color w:val="000000"/>
        </w:rPr>
        <w:t xml:space="preserve"> : </w:t>
      </w:r>
    </w:p>
    <w:p w14:paraId="2A695F82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stylo Rollers Easy Original (Stabilo) pour droitier ou gaucher </w:t>
      </w:r>
    </w:p>
    <w:p w14:paraId="2781C32A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720" w:hanging="361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boîte de cartouches bleues pour le Roller Easy Original (une ou deux cartouches de rechange dans la trousse, le reste est à conserver à la maison) </w:t>
      </w:r>
    </w:p>
    <w:p w14:paraId="3828D9EE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crayons graphites Groove Slim (Lyra) </w:t>
      </w:r>
    </w:p>
    <w:p w14:paraId="123D57BB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taille crayon à réservoir cylindrique </w:t>
      </w:r>
    </w:p>
    <w:p w14:paraId="565B535C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gomme Mars Plastic (Staedtler) </w:t>
      </w:r>
    </w:p>
    <w:p w14:paraId="0899D3A1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stylo à bille vert </w:t>
      </w:r>
    </w:p>
    <w:p w14:paraId="10588DD9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feutres Velleda (1 noir, 1 bleu, 1 rouge, 1 vert) pour l’ardoise </w:t>
      </w:r>
    </w:p>
    <w:p w14:paraId="304686D0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bâton de colle UHU 21g (prévoir plusieurs bâtons à conserver à la maison) </w:t>
      </w:r>
    </w:p>
    <w:p w14:paraId="1CAEB042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paire de ciseaux à bouts ronds 13 cm pour droitier ou gaucher </w:t>
      </w:r>
    </w:p>
    <w:p w14:paraId="74AC8D85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double décimètre </w:t>
      </w:r>
      <w:r>
        <w:rPr>
          <w:rFonts w:ascii="Times New Roman" w:eastAsia="Times New Roman" w:hAnsi="Times New Roman" w:cs="Times New Roman"/>
          <w:color w:val="000000"/>
          <w:u w:val="single"/>
        </w:rPr>
        <w:t>rigide et transparent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ABE1457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Une deuxième trousse avec</w:t>
      </w:r>
      <w:r>
        <w:rPr>
          <w:rFonts w:ascii="Times New Roman" w:eastAsia="Times New Roman" w:hAnsi="Times New Roman" w:cs="Times New Roman"/>
          <w:b/>
          <w:color w:val="000000"/>
        </w:rPr>
        <w:t xml:space="preserve"> : </w:t>
      </w:r>
    </w:p>
    <w:p w14:paraId="091F0C2D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lot de crayons de couleurs de marque type Bic </w:t>
      </w:r>
    </w:p>
    <w:p w14:paraId="0722C12A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lot de feutres de marque type Bic </w:t>
      </w:r>
    </w:p>
    <w:p w14:paraId="5B591F2E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une ardoise Velleda avec effaceur </w:t>
      </w:r>
    </w:p>
    <w:p w14:paraId="050E0706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une boîte de mouchoirs </w:t>
      </w:r>
    </w:p>
    <w:p w14:paraId="06302675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une blouse ou un grand t-shirt adulte qui restera à l’école </w:t>
      </w:r>
    </w:p>
    <w:p w14:paraId="00400F9A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Une pochette de 12 feuilles A4 papier à dessin blanc Canson </w:t>
      </w:r>
    </w:p>
    <w:p w14:paraId="34A34A28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Une pochette de 12 feuilles A4 papier de création couleurs vives Canson </w:t>
      </w:r>
    </w:p>
    <w:p w14:paraId="7760B7BF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8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 lutin / protège-documents 60 vues </w:t>
      </w:r>
    </w:p>
    <w:p w14:paraId="54761318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4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Pour le sport, prévoir d’arriver le bon jour en tenue adaptée</w:t>
      </w:r>
      <w:r>
        <w:rPr>
          <w:rFonts w:ascii="Times New Roman" w:eastAsia="Times New Roman" w:hAnsi="Times New Roman" w:cs="Times New Roman"/>
          <w:b/>
          <w:color w:val="000000"/>
        </w:rPr>
        <w:t xml:space="preserve"> : </w:t>
      </w:r>
    </w:p>
    <w:p w14:paraId="50C77189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t-shirt et le sweat de l’école </w:t>
      </w:r>
    </w:p>
    <w:p w14:paraId="0E5B6B3D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bas de survêtement </w:t>
      </w:r>
    </w:p>
    <w:p w14:paraId="642DCE29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Des baskets multisports à semelles épaisses (pas de chaussures type Converse) </w:t>
      </w:r>
    </w:p>
    <w:p w14:paraId="4C4AF447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4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Pour la piscine, prévoir dans un sac</w:t>
      </w:r>
      <w:r>
        <w:rPr>
          <w:rFonts w:ascii="Times New Roman" w:eastAsia="Times New Roman" w:hAnsi="Times New Roman" w:cs="Times New Roman"/>
          <w:b/>
          <w:color w:val="000000"/>
        </w:rPr>
        <w:t xml:space="preserve"> : </w:t>
      </w:r>
    </w:p>
    <w:p w14:paraId="728A2B85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maillot de bain (short interdit pour les garçons) </w:t>
      </w:r>
    </w:p>
    <w:p w14:paraId="39B48474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Une serviette de bain éponge </w:t>
      </w:r>
    </w:p>
    <w:p w14:paraId="5D4A28C9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  <w:color w:val="000000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bonnet de bain en silicone </w:t>
      </w:r>
    </w:p>
    <w:p w14:paraId="010B8E46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rPr>
          <w:rFonts w:ascii="Times New Roman" w:eastAsia="Times New Roman" w:hAnsi="Times New Roman" w:cs="Times New Roman"/>
        </w:rPr>
      </w:pPr>
      <w:r>
        <w:rPr>
          <w:rFonts w:ascii="Fira Mono" w:eastAsia="Fira Mono" w:hAnsi="Fira Mono" w:cs="Fira Mono"/>
          <w:color w:val="000000"/>
        </w:rPr>
        <w:t>⬜</w:t>
      </w:r>
      <w:r>
        <w:rPr>
          <w:rFonts w:ascii="Fira Mono" w:eastAsia="Fira Mono" w:hAnsi="Fira Mono" w:cs="Fira Mon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Des lunettes de piscine </w:t>
      </w:r>
    </w:p>
    <w:p w14:paraId="335DD272" w14:textId="77777777" w:rsidR="00C136D2" w:rsidRDefault="006938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Belle rentrée en classe de CP</w:t>
      </w:r>
    </w:p>
    <w:sectPr w:rsidR="00C136D2">
      <w:pgSz w:w="11920" w:h="16840"/>
      <w:pgMar w:top="314" w:right="650" w:bottom="693" w:left="56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95ABFD-A42B-46FA-B031-372BA8511941}"/>
    <w:embedItalic r:id="rId2" w:fontKey="{7754C1C7-5041-4CF4-9F54-8C4DA17F6C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4644E1-4FA7-4149-9A4A-0F23492BA1A8}"/>
    <w:embedBold r:id="rId4" w:fontKey="{0CB08975-5B5B-48BD-B88F-85F75F0CC2ED}"/>
  </w:font>
  <w:font w:name="Arial Unicode MS">
    <w:altName w:val="Arial"/>
    <w:panose1 w:val="020B0604020202020204"/>
    <w:charset w:val="00"/>
    <w:family w:val="auto"/>
    <w:pitch w:val="default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5" w:fontKey="{9F98E5A7-8CC5-478D-8B38-BB7258E114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A4FA9F-B0CF-4C42-A34B-D50FC79AD8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6D2"/>
    <w:rsid w:val="00693872"/>
    <w:rsid w:val="00963018"/>
    <w:rsid w:val="00981233"/>
    <w:rsid w:val="00C1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D08B"/>
  <w15:docId w15:val="{34F0580D-D147-43A7-86CE-BD6D7CEC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A3F1903223D4F8A741DAEF68BBAC9" ma:contentTypeVersion="18" ma:contentTypeDescription="Crée un document." ma:contentTypeScope="" ma:versionID="05c1b78b4f02c9a4074e89ed43da840a">
  <xsd:schema xmlns:xsd="http://www.w3.org/2001/XMLSchema" xmlns:xs="http://www.w3.org/2001/XMLSchema" xmlns:p="http://schemas.microsoft.com/office/2006/metadata/properties" xmlns:ns2="eb08a739-50af-4107-84e7-b9004d0d1b9e" xmlns:ns3="439b2433-c041-4967-a72e-cc379bb70ccc" targetNamespace="http://schemas.microsoft.com/office/2006/metadata/properties" ma:root="true" ma:fieldsID="20bb5b3f254ae295e342d742ba899dda" ns2:_="" ns3:_="">
    <xsd:import namespace="eb08a739-50af-4107-84e7-b9004d0d1b9e"/>
    <xsd:import namespace="439b2433-c041-4967-a72e-cc379bb70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8a739-50af-4107-84e7-b9004d0d1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ffaeb8f-b7b0-4303-b263-58fff50d68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b2433-c041-4967-a72e-cc379bb70cc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bb12d4e-2903-47a1-a1d9-44de4d7085b6}" ma:internalName="TaxCatchAll" ma:showField="CatchAllData" ma:web="439b2433-c041-4967-a72e-cc379bb70c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08a739-50af-4107-84e7-b9004d0d1b9e">
      <Terms xmlns="http://schemas.microsoft.com/office/infopath/2007/PartnerControls"/>
    </lcf76f155ced4ddcb4097134ff3c332f>
    <TaxCatchAll xmlns="439b2433-c041-4967-a72e-cc379bb70ccc" xsi:nil="true"/>
  </documentManagement>
</p:properties>
</file>

<file path=customXml/itemProps1.xml><?xml version="1.0" encoding="utf-8"?>
<ds:datastoreItem xmlns:ds="http://schemas.openxmlformats.org/officeDocument/2006/customXml" ds:itemID="{6C1F929F-C401-4713-9C9B-EB3258E96D7D}"/>
</file>

<file path=customXml/itemProps2.xml><?xml version="1.0" encoding="utf-8"?>
<ds:datastoreItem xmlns:ds="http://schemas.openxmlformats.org/officeDocument/2006/customXml" ds:itemID="{FBFA993C-7497-4E53-A247-E4FC579FDA7C}"/>
</file>

<file path=customXml/itemProps3.xml><?xml version="1.0" encoding="utf-8"?>
<ds:datastoreItem xmlns:ds="http://schemas.openxmlformats.org/officeDocument/2006/customXml" ds:itemID="{F196B200-336A-4047-9430-78D396D11F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Secrétariat Saint Sauveur</dc:creator>
  <cp:lastModifiedBy>Secrétariat Saint Sauveur</cp:lastModifiedBy>
  <cp:revision>2</cp:revision>
  <dcterms:created xsi:type="dcterms:W3CDTF">2024-05-15T13:06:00Z</dcterms:created>
  <dcterms:modified xsi:type="dcterms:W3CDTF">2024-05-15T13:06:00Z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0x010100459A3F1903223D4F8A741DAEF68BBAC9</vt:lpwstr>
  </property>
</Properties>
</file>