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95" w:rsidRDefault="000D5A95" w:rsidP="000D5A95"/>
    <w:p w:rsidR="000D5A95" w:rsidRDefault="000D5A95" w:rsidP="000D5A95">
      <w:pPr>
        <w:spacing w:before="100" w:beforeAutospacing="1" w:after="100" w:afterAutospacing="1"/>
        <w:jc w:val="center"/>
      </w:pPr>
      <w:r>
        <w:rPr>
          <w:b/>
          <w:bCs/>
        </w:rPr>
        <w:t>APEL SAINT SAUVEUR</w:t>
      </w:r>
    </w:p>
    <w:p w:rsidR="000D5A95" w:rsidRDefault="000D5A95" w:rsidP="000D5A95">
      <w:pPr>
        <w:spacing w:before="100" w:beforeAutospacing="1" w:after="100" w:afterAutospacing="1"/>
        <w:jc w:val="center"/>
      </w:pPr>
      <w:r>
        <w:rPr>
          <w:b/>
          <w:bCs/>
        </w:rPr>
        <w:t>ASSEMBLEE GENERALE DU 29 SEPTEMBRE 2016</w:t>
      </w:r>
    </w:p>
    <w:p w:rsidR="000D5A95" w:rsidRDefault="000D5A95" w:rsidP="000D5A95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 </w:t>
      </w:r>
    </w:p>
    <w:p w:rsidR="000D5A95" w:rsidRDefault="000D5A95" w:rsidP="000D5A95">
      <w:pPr>
        <w:spacing w:before="100" w:beforeAutospacing="1" w:after="100" w:afterAutospacing="1"/>
      </w:pPr>
      <w:r>
        <w:rPr>
          <w:b/>
          <w:bCs/>
        </w:rPr>
        <w:t>1°) Personnes présentes :</w:t>
      </w:r>
    </w:p>
    <w:p w:rsidR="000D5A95" w:rsidRDefault="000D5A95" w:rsidP="000D5A95">
      <w:pPr>
        <w:spacing w:before="100" w:beforeAutospacing="1" w:after="100" w:afterAutospacing="1"/>
      </w:pPr>
      <w:r>
        <w:t xml:space="preserve">19 parents + </w:t>
      </w:r>
      <w:r>
        <w:rPr>
          <w:shd w:val="clear" w:color="auto" w:fill="FFFFFF"/>
        </w:rPr>
        <w:t xml:space="preserve">Marie </w:t>
      </w:r>
      <w:proofErr w:type="spellStart"/>
      <w:r>
        <w:rPr>
          <w:shd w:val="clear" w:color="auto" w:fill="FFFFFF"/>
        </w:rPr>
        <w:t>Scheidecker</w:t>
      </w:r>
      <w:proofErr w:type="spellEnd"/>
      <w:r>
        <w:rPr>
          <w:shd w:val="clear" w:color="auto" w:fill="FFFFFF"/>
        </w:rPr>
        <w:t>, Directrice</w:t>
      </w:r>
    </w:p>
    <w:p w:rsidR="000D5A95" w:rsidRDefault="000D5A95" w:rsidP="000D5A95">
      <w:pPr>
        <w:spacing w:before="100" w:beforeAutospacing="1" w:after="100" w:afterAutospacing="1"/>
      </w:pPr>
      <w:r>
        <w:rPr>
          <w:b/>
          <w:bCs/>
        </w:rPr>
        <w:t>2°) Rapport d’activités par la Présidente</w:t>
      </w:r>
      <w:r>
        <w:t xml:space="preserve"> (Gwenaele d’Aramon)</w:t>
      </w:r>
    </w:p>
    <w:p w:rsidR="000D5A95" w:rsidRDefault="000D5A95" w:rsidP="000D5A95">
      <w:pPr>
        <w:spacing w:before="100" w:beforeAutospacing="1" w:after="100" w:afterAutospacing="1"/>
      </w:pPr>
      <w:r>
        <w:t>Les actions de l’APEL en 2015-2016 pour favoriser la convivialité au sein de l’école et fournir un soutien financier à l’établissement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 xml:space="preserve">Vente de torchons et sacs 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Vide grenier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Saint Nicolas + Fête de fin d’année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Semaine des APELS : découverte des métiers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Soutien au carnaval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 xml:space="preserve">Conférences :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mapping</w:t>
      </w:r>
      <w:proofErr w:type="spellEnd"/>
      <w:r>
        <w:t xml:space="preserve"> + les enjeux d’internet</w:t>
      </w:r>
    </w:p>
    <w:p w:rsidR="000D5A95" w:rsidRDefault="000D5A95" w:rsidP="000D5A95">
      <w:pPr>
        <w:spacing w:before="100" w:beforeAutospacing="1" w:after="100" w:afterAutospacing="1"/>
      </w:pPr>
      <w:r>
        <w:rPr>
          <w:b/>
          <w:bCs/>
        </w:rPr>
        <w:t>3°) Rapport financier par le trésorier et approbation des comptes</w:t>
      </w:r>
      <w:r>
        <w:t xml:space="preserve"> (Anne-Laure Ferre)</w:t>
      </w:r>
    </w:p>
    <w:p w:rsidR="000D5A95" w:rsidRDefault="000D5A95" w:rsidP="000D5A95">
      <w:pPr>
        <w:spacing w:before="100" w:beforeAutospacing="1" w:after="100" w:afterAutospacing="1"/>
      </w:pPr>
      <w:r>
        <w:t>Les comptes étaient joints à l’ordre du jour de l’AGO</w:t>
      </w:r>
    </w:p>
    <w:p w:rsidR="000D5A95" w:rsidRDefault="000D5A95" w:rsidP="000D5A95">
      <w:pPr>
        <w:spacing w:before="100" w:beforeAutospacing="1" w:after="100" w:afterAutospacing="1"/>
      </w:pPr>
      <w:r>
        <w:rPr>
          <w:b/>
          <w:bCs/>
        </w:rPr>
        <w:t>4°) Vote des dépenses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Equipement numérique de la grande salle et de la salle d’anglais (</w:t>
      </w:r>
      <w:proofErr w:type="spellStart"/>
      <w:r>
        <w:t>vidéo-projecteurs</w:t>
      </w:r>
      <w:proofErr w:type="spellEnd"/>
      <w:r>
        <w:t xml:space="preserve"> et grand écran) : 1000€ 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 Aide classes théâtre et musique pour les fêtes de fin d’année : 3.122 euros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Aide aux familles: 1.000 euros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Sorties cars : 3.500 euros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Conférences : 1.000 euros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Cours de programmation informatique pour les CM1/CM2 : 1.500 euros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Décoration de la cour (notamment jeux au sol) : 3.000 euros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lastRenderedPageBreak/>
        <w:t></w:t>
      </w:r>
      <w:r>
        <w:rPr>
          <w:sz w:val="14"/>
          <w:szCs w:val="14"/>
        </w:rPr>
        <w:t xml:space="preserve">      </w:t>
      </w:r>
      <w:r>
        <w:t>Semaine des APEL : 400 euros</w:t>
      </w:r>
    </w:p>
    <w:p w:rsidR="000D5A95" w:rsidRDefault="000D5A95" w:rsidP="000D5A95">
      <w:pPr>
        <w:spacing w:before="100" w:beforeAutospacing="1" w:after="100" w:afterAutospacing="1"/>
      </w:pPr>
      <w:r>
        <w:rPr>
          <w:b/>
          <w:bCs/>
        </w:rPr>
        <w:t>5°) Election du conseil d’administration</w:t>
      </w:r>
      <w:r>
        <w:t> : 9 membres maximum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 xml:space="preserve">Gwenaele D’ARAMON (née de MONPLANET) (Présidente) </w:t>
      </w:r>
      <w:r>
        <w:rPr>
          <w:i/>
          <w:iCs/>
        </w:rPr>
        <w:t>DERNIER MANDAT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Aurore JOUGLAIN (née PEAN) (Trésorière)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Frédéric ARNAUDIES (Vice trésorier)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 xml:space="preserve">Laetitia CONDOMINES (née MOUGENOT) (Secrétaire) </w:t>
      </w:r>
      <w:r>
        <w:rPr>
          <w:i/>
          <w:iCs/>
        </w:rPr>
        <w:t>DERNIER MANDAT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 xml:space="preserve">Gwenola PERRIN (Responsable des fêtes) </w:t>
      </w:r>
      <w:r>
        <w:rPr>
          <w:i/>
          <w:iCs/>
        </w:rPr>
        <w:t>DERNIER MANDAT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 xml:space="preserve">Gladys PAJAVIN (Responsable adjoint des fêtes) </w:t>
      </w:r>
      <w:r>
        <w:rPr>
          <w:i/>
          <w:iCs/>
        </w:rPr>
        <w:t>NOUVEAU MEMBRE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Marianne LE BOURBLANC (Responsable des communications)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 xml:space="preserve">Régine DU BOISBAUDRY (née HUGONIN) </w:t>
      </w:r>
      <w:r>
        <w:rPr>
          <w:i/>
          <w:iCs/>
        </w:rPr>
        <w:t>NOUVEAU MEMBRE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 xml:space="preserve">Emilie de BOURGOIN (née MAAS) </w:t>
      </w:r>
      <w:r>
        <w:rPr>
          <w:i/>
          <w:iCs/>
        </w:rPr>
        <w:t>NOUVEAU MEMBRE</w:t>
      </w:r>
    </w:p>
    <w:p w:rsidR="000D5A95" w:rsidRDefault="000D5A95" w:rsidP="000D5A95">
      <w:pPr>
        <w:spacing w:before="100" w:beforeAutospacing="1" w:after="100" w:afterAutospacing="1"/>
      </w:pPr>
      <w:r>
        <w:rPr>
          <w:b/>
          <w:bCs/>
          <w:u w:val="single"/>
        </w:rPr>
        <w:t xml:space="preserve">A NOTER : </w:t>
      </w:r>
    </w:p>
    <w:p w:rsidR="000D5A95" w:rsidRDefault="000D5A95" w:rsidP="000D5A95">
      <w:pPr>
        <w:spacing w:before="100" w:beforeAutospacing="1" w:after="100" w:afterAutospacing="1"/>
      </w:pPr>
      <w:r>
        <w:t>-Responsable ICF (Information Conseil Familles) : Véronique SCHLOTTHAUER</w:t>
      </w:r>
    </w:p>
    <w:p w:rsidR="000D5A95" w:rsidRDefault="000D5A95" w:rsidP="000D5A95">
      <w:pPr>
        <w:spacing w:before="100" w:beforeAutospacing="1" w:after="100" w:afterAutospacing="1"/>
      </w:pPr>
      <w:r>
        <w:t xml:space="preserve">Pour la contacter : </w:t>
      </w:r>
      <w:hyperlink r:id="rId4" w:history="1">
        <w:r>
          <w:rPr>
            <w:rStyle w:val="Lienhypertexte"/>
            <w:color w:val="0000FF"/>
          </w:rPr>
          <w:t>vschlotthauer@yahoo.fr</w:t>
        </w:r>
      </w:hyperlink>
    </w:p>
    <w:p w:rsidR="000D5A95" w:rsidRDefault="000D5A95" w:rsidP="000D5A95">
      <w:pPr>
        <w:spacing w:before="100" w:beforeAutospacing="1" w:after="100" w:afterAutospacing="1"/>
        <w:jc w:val="both"/>
      </w:pPr>
      <w:r>
        <w:t>-Pas de Vice-président(e) cette année ce qui signifie que personne ne s’est déclaré prêt à remplacer Gwenaele D’ARAMON, dont c’est le dernier mandat, à la rentrée prochaine, ce qui met en danger l’APEL ! APPEL A CANDIDATURE !</w:t>
      </w:r>
    </w:p>
    <w:p w:rsidR="000D5A95" w:rsidRDefault="000D5A95" w:rsidP="000D5A95">
      <w:pPr>
        <w:spacing w:before="100" w:beforeAutospacing="1" w:after="100" w:afterAutospacing="1"/>
      </w:pPr>
      <w:r>
        <w:rPr>
          <w:b/>
          <w:bCs/>
        </w:rPr>
        <w:t>6°) Travaux dans l’école</w:t>
      </w:r>
      <w:r>
        <w:t> : Il manque 1 million d’euros. Appel aux dons dans les prochaines semaines</w:t>
      </w:r>
    </w:p>
    <w:p w:rsidR="000D5A95" w:rsidRDefault="000D5A95" w:rsidP="000D5A95">
      <w:pPr>
        <w:spacing w:before="100" w:beforeAutospacing="1" w:after="100" w:afterAutospacing="1"/>
      </w:pPr>
      <w:r>
        <w:rPr>
          <w:b/>
          <w:bCs/>
        </w:rPr>
        <w:t>7°) Projets 2016-2017 et parent(s) en charge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Fête de la St Nicolas : Gwenola PERRIN + Gladys PAJAVIN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Fête de l’école : Gwenola PERRIN + Gladys PAJAVIN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Vide grenier : Stéphanie ETIENNE</w:t>
      </w:r>
    </w:p>
    <w:p w:rsidR="000D5A95" w:rsidRDefault="000D5A95" w:rsidP="000D5A95">
      <w:pPr>
        <w:shd w:val="clear" w:color="auto" w:fill="FFFF00"/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Vente de torchons/</w:t>
      </w:r>
      <w:proofErr w:type="spellStart"/>
      <w:r>
        <w:t>mugs</w:t>
      </w:r>
      <w:proofErr w:type="spellEnd"/>
      <w:r>
        <w:t> : Nadine GROSPERRIN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Carnaval et partie crêpes : Gwenaele D’ARAMON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Conférences pour les parents : les troubles « </w:t>
      </w:r>
      <w:proofErr w:type="spellStart"/>
      <w:r>
        <w:t>dys</w:t>
      </w:r>
      <w:proofErr w:type="spellEnd"/>
      <w:r>
        <w:t> » et l’éducation positive Véronique SCHLOTTHAUER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lastRenderedPageBreak/>
        <w:t></w:t>
      </w:r>
      <w:r>
        <w:rPr>
          <w:sz w:val="14"/>
          <w:szCs w:val="14"/>
        </w:rPr>
        <w:t xml:space="preserve">      </w:t>
      </w:r>
      <w:r>
        <w:t>Semaine des APEL : découverte des métiers : appel aux parents volontaires pour présenter leur métier aux enfants. Véronique SCHLOTTHAUER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 xml:space="preserve">Retraite de Mme </w:t>
      </w:r>
      <w:proofErr w:type="spellStart"/>
      <w:r>
        <w:t>Gaden</w:t>
      </w:r>
      <w:proofErr w:type="spellEnd"/>
      <w:r>
        <w:t> : Jackie CELESTIN + Laetitia CONDOMINES + Stéphanie ETIENNE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Décoration de la cour : Alice ABITEBOUL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Cours de programmation : Claire LELONG-DUBREUIL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Création d’une chorale d’enfant : Félicité OGEREAU</w:t>
      </w:r>
    </w:p>
    <w:p w:rsidR="000D5A95" w:rsidRDefault="000D5A95" w:rsidP="000D5A95">
      <w:pPr>
        <w:spacing w:before="100" w:beforeAutospacing="1" w:after="100" w:afterAutospacing="1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Création d’un jazz band de parents : Stéphanie ETIENNE</w:t>
      </w:r>
    </w:p>
    <w:p w:rsidR="000D5A95" w:rsidRDefault="000D5A95" w:rsidP="000D5A95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0D5A95" w:rsidRDefault="000D5A95" w:rsidP="000D5A95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B10890" w:rsidRDefault="00B10890">
      <w:bookmarkStart w:id="0" w:name="_GoBack"/>
      <w:bookmarkEnd w:id="0"/>
    </w:p>
    <w:sectPr w:rsidR="00B1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95"/>
    <w:rsid w:val="000D5A95"/>
    <w:rsid w:val="00B1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F58F-261C-4BE1-BDD3-7FA19072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9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D5A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chlotthauer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Fredo</dc:creator>
  <cp:keywords/>
  <dc:description/>
  <cp:lastModifiedBy>Fredo</cp:lastModifiedBy>
  <cp:revision>1</cp:revision>
  <dcterms:created xsi:type="dcterms:W3CDTF">2016-11-12T20:10:00Z</dcterms:created>
  <dcterms:modified xsi:type="dcterms:W3CDTF">2016-11-12T20:11:00Z</dcterms:modified>
</cp:coreProperties>
</file>